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left="-3" w:leftChars="-100" w:hanging="177" w:hangingChars="49"/>
        <w:jc w:val="center"/>
        <w:rPr>
          <w:rFonts w:ascii="ˎ̥" w:hAnsi="ˎ̥"/>
          <w:b/>
          <w:sz w:val="36"/>
          <w:szCs w:val="36"/>
        </w:rPr>
      </w:pPr>
      <w:bookmarkStart w:id="0" w:name="_GoBack"/>
      <w:r>
        <w:rPr>
          <w:rFonts w:ascii="ˎ̥" w:hAnsi="ˎ̥"/>
          <w:b/>
          <w:sz w:val="36"/>
          <w:szCs w:val="36"/>
        </w:rPr>
        <w:t>广东培正学院体育馆、校内室外场地使用申请表</w:t>
      </w:r>
    </w:p>
    <w:bookmarkEnd w:id="0"/>
    <w:p>
      <w:pPr>
        <w:spacing w:line="400" w:lineRule="exact"/>
        <w:jc w:val="left"/>
        <w:rPr>
          <w:rFonts w:ascii="ˎ̥" w:hAnsi="ˎ̥"/>
          <w:b/>
          <w:sz w:val="32"/>
          <w:szCs w:val="32"/>
        </w:rPr>
      </w:pPr>
      <w:r>
        <w:rPr>
          <w:rFonts w:ascii="ˎ̥" w:hAnsi="ˎ̥"/>
          <w:sz w:val="28"/>
          <w:szCs w:val="28"/>
        </w:rPr>
        <w:t>填表日期：                                     编号：</w:t>
      </w:r>
      <w:r>
        <w:rPr>
          <w:rFonts w:ascii="ˎ̥" w:hAnsi="ˎ̥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</w:t>
      </w:r>
      <w:r>
        <w:rPr>
          <w:rFonts w:ascii="宋体" w:hAnsi="宋体"/>
          <w:sz w:val="28"/>
          <w:szCs w:val="28"/>
        </w:rPr>
        <w:t xml:space="preserve">    </w:t>
      </w:r>
    </w:p>
    <w:tbl>
      <w:tblPr>
        <w:tblStyle w:val="2"/>
        <w:tblpPr w:leftFromText="180" w:rightFromText="180" w:vertAnchor="text" w:horzAnchor="margin" w:tblpXSpec="center" w:tblpY="10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2220"/>
        <w:gridCol w:w="2876"/>
        <w:gridCol w:w="901"/>
        <w:gridCol w:w="4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8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  <w:r>
              <w:rPr>
                <w:rFonts w:ascii="ˎ̥" w:hAnsi="ˎ̥"/>
                <w:b/>
                <w:sz w:val="32"/>
                <w:szCs w:val="32"/>
              </w:rPr>
              <w:t>申</w:t>
            </w:r>
          </w:p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  <w:r>
              <w:rPr>
                <w:rFonts w:ascii="ˎ̥" w:hAnsi="ˎ̥"/>
                <w:b/>
                <w:sz w:val="32"/>
                <w:szCs w:val="32"/>
              </w:rPr>
              <w:t>请</w:t>
            </w:r>
          </w:p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  <w:r>
              <w:rPr>
                <w:rFonts w:ascii="ˎ̥" w:hAnsi="ˎ̥"/>
                <w:b/>
                <w:sz w:val="32"/>
                <w:szCs w:val="32"/>
              </w:rPr>
              <w:t>单</w:t>
            </w:r>
          </w:p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  <w:r>
              <w:rPr>
                <w:rFonts w:ascii="ˎ̥" w:hAnsi="ˎ̥"/>
                <w:b/>
                <w:sz w:val="32"/>
                <w:szCs w:val="32"/>
              </w:rPr>
              <w:t>位</w:t>
            </w:r>
          </w:p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  <w:r>
              <w:rPr>
                <w:rFonts w:ascii="ˎ̥" w:hAnsi="ˎ̥"/>
                <w:b/>
                <w:sz w:val="32"/>
                <w:szCs w:val="32"/>
              </w:rPr>
              <w:t>填</w:t>
            </w:r>
          </w:p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b/>
                <w:sz w:val="32"/>
                <w:szCs w:val="32"/>
              </w:rPr>
              <w:t>写</w:t>
            </w:r>
          </w:p>
        </w:tc>
        <w:tc>
          <w:tcPr>
            <w:tcW w:w="2220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申请部门</w:t>
            </w:r>
          </w:p>
        </w:tc>
        <w:tc>
          <w:tcPr>
            <w:tcW w:w="2876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90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申请</w:t>
            </w:r>
          </w:p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场地</w:t>
            </w:r>
          </w:p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使用</w:t>
            </w:r>
          </w:p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时间</w:t>
            </w:r>
          </w:p>
        </w:tc>
        <w:tc>
          <w:tcPr>
            <w:tcW w:w="4624" w:type="dxa"/>
            <w:noWrap w:val="0"/>
            <w:vAlign w:val="top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体育馆一楼</w:t>
            </w:r>
            <w:r>
              <w:rPr>
                <w:rFonts w:ascii="ˎ̥" w:hAnsi="ˎ̥"/>
                <w:sz w:val="28"/>
                <w:szCs w:val="28"/>
              </w:rPr>
              <w:t xml:space="preserve">□  </w:t>
            </w:r>
            <w:r>
              <w:rPr>
                <w:sz w:val="28"/>
                <w:szCs w:val="28"/>
              </w:rPr>
              <w:t>体育馆二楼</w:t>
            </w:r>
            <w:r>
              <w:rPr>
                <w:rFonts w:ascii="ˎ̥" w:hAnsi="ˎ̥"/>
                <w:sz w:val="28"/>
                <w:szCs w:val="28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8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</w:p>
        </w:tc>
        <w:tc>
          <w:tcPr>
            <w:tcW w:w="2220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2876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9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462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国强广场</w:t>
            </w:r>
            <w:r>
              <w:rPr>
                <w:rFonts w:ascii="ˎ̥" w:hAnsi="ˎ̥"/>
                <w:sz w:val="28"/>
                <w:szCs w:val="28"/>
              </w:rPr>
              <w:t>□   子栋广场□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其他：</w:t>
            </w:r>
            <w:r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sz w:val="21"/>
                <w:szCs w:val="21"/>
              </w:rPr>
              <w:t>（如：北区篮球场、舞蹈室）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84" w:type="dxa"/>
            <w:vMerge w:val="continue"/>
            <w:noWrap w:val="0"/>
            <w:vAlign w:val="top"/>
          </w:tcPr>
          <w:p>
            <w:pPr>
              <w:spacing w:line="400" w:lineRule="exact"/>
              <w:rPr>
                <w:rFonts w:ascii="ˎ̥" w:hAnsi="ˎ̥"/>
                <w:b/>
                <w:sz w:val="32"/>
                <w:szCs w:val="32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参与人数</w:t>
            </w:r>
          </w:p>
        </w:tc>
        <w:tc>
          <w:tcPr>
            <w:tcW w:w="28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9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4624" w:type="dxa"/>
            <w:vMerge w:val="continue"/>
            <w:noWrap w:val="0"/>
            <w:vAlign w:val="top"/>
          </w:tcPr>
          <w:p>
            <w:pPr>
              <w:spacing w:line="400" w:lineRule="exact"/>
              <w:ind w:left="140" w:hanging="140" w:hangingChars="5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5096" w:type="dxa"/>
            <w:gridSpan w:val="2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b/>
                <w:sz w:val="28"/>
                <w:szCs w:val="28"/>
              </w:rPr>
            </w:pPr>
            <w:r>
              <w:rPr>
                <w:rFonts w:ascii="ˎ̥" w:hAnsi="ˎ̥"/>
                <w:b/>
                <w:sz w:val="28"/>
                <w:szCs w:val="28"/>
              </w:rPr>
              <w:t>活动负责人</w:t>
            </w:r>
          </w:p>
        </w:tc>
        <w:tc>
          <w:tcPr>
            <w:tcW w:w="9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4624" w:type="dxa"/>
            <w:noWrap w:val="0"/>
            <w:vAlign w:val="center"/>
          </w:tcPr>
          <w:p>
            <w:pPr>
              <w:spacing w:line="400" w:lineRule="exact"/>
              <w:rPr>
                <w:rFonts w:ascii="ˎ̥" w:hAnsi="ˎ̥"/>
                <w:b/>
              </w:rPr>
            </w:pPr>
            <w:r>
              <w:rPr>
                <w:rFonts w:ascii="ˎ̥" w:hAnsi="ˎ̥"/>
                <w:b/>
              </w:rPr>
              <w:t>活动日期：</w:t>
            </w:r>
            <w:r>
              <w:rPr>
                <w:rFonts w:ascii="ˎ̥" w:hAnsi="ˎ̥"/>
                <w:b/>
                <w:u w:val="single"/>
              </w:rPr>
              <w:t xml:space="preserve">     </w:t>
            </w:r>
            <w:r>
              <w:rPr>
                <w:rFonts w:ascii="ˎ̥" w:hAnsi="ˎ̥"/>
                <w:b/>
              </w:rPr>
              <w:t>年</w:t>
            </w:r>
            <w:r>
              <w:rPr>
                <w:rFonts w:ascii="ˎ̥" w:hAnsi="ˎ̥"/>
                <w:b/>
                <w:u w:val="single"/>
              </w:rPr>
              <w:t xml:space="preserve">    </w:t>
            </w:r>
            <w:r>
              <w:rPr>
                <w:rFonts w:ascii="ˎ̥" w:hAnsi="ˎ̥"/>
                <w:b/>
              </w:rPr>
              <w:t>月</w:t>
            </w:r>
            <w:r>
              <w:rPr>
                <w:rFonts w:ascii="ˎ̥" w:hAnsi="ˎ̥"/>
                <w:b/>
                <w:u w:val="single"/>
              </w:rPr>
              <w:t xml:space="preserve">     </w:t>
            </w:r>
            <w:r>
              <w:rPr>
                <w:rFonts w:ascii="ˎ̥" w:hAnsi="ˎ̥"/>
                <w:b/>
              </w:rPr>
              <w:t>日；星期</w:t>
            </w:r>
            <w:r>
              <w:rPr>
                <w:rFonts w:ascii="ˎ̥" w:hAnsi="ˎ̥"/>
                <w:b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90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4624" w:type="dxa"/>
            <w:noWrap w:val="0"/>
            <w:vAlign w:val="center"/>
          </w:tcPr>
          <w:p>
            <w:pPr>
              <w:spacing w:line="400" w:lineRule="exact"/>
              <w:rPr>
                <w:rFonts w:ascii="ˎ̥" w:hAnsi="ˎ̥"/>
              </w:rPr>
            </w:pPr>
            <w:r>
              <w:rPr>
                <w:rFonts w:ascii="ˎ̥" w:hAnsi="ˎ̥"/>
                <w:b/>
              </w:rPr>
              <w:t xml:space="preserve">活动布置时间： </w:t>
            </w:r>
            <w:r>
              <w:rPr>
                <w:rFonts w:ascii="ˎ̥" w:hAnsi="ˎ̥"/>
                <w:u w:val="single"/>
              </w:rPr>
              <w:t xml:space="preserve">        </w:t>
            </w:r>
            <w:r>
              <w:rPr>
                <w:rFonts w:ascii="ˎ̥" w:hAnsi="ˎ̥"/>
              </w:rPr>
              <w:t>时</w:t>
            </w:r>
            <w:r>
              <w:rPr>
                <w:rFonts w:ascii="ˎ̥" w:hAnsi="ˎ̥"/>
                <w:u w:val="single"/>
              </w:rPr>
              <w:t xml:space="preserve">        </w:t>
            </w:r>
            <w:r>
              <w:rPr>
                <w:rFonts w:ascii="ˎ̥" w:hAnsi="ˎ̥"/>
              </w:rPr>
              <w:t xml:space="preserve">分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5096" w:type="dxa"/>
            <w:gridSpan w:val="2"/>
            <w:tcBorders>
              <w:top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ˎ̥" w:hAnsi="ˎ̥"/>
                <w:sz w:val="24"/>
                <w:szCs w:val="24"/>
              </w:rPr>
            </w:pPr>
            <w:r>
              <w:rPr>
                <w:rFonts w:ascii="ˎ̥" w:hAnsi="ˎ̥"/>
                <w:sz w:val="24"/>
                <w:szCs w:val="24"/>
              </w:rPr>
              <w:t>老师：        联系电话：</w:t>
            </w: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4624" w:type="dxa"/>
            <w:noWrap w:val="0"/>
            <w:vAlign w:val="center"/>
          </w:tcPr>
          <w:p>
            <w:pPr>
              <w:spacing w:line="400" w:lineRule="exact"/>
              <w:rPr>
                <w:rFonts w:ascii="ˎ̥" w:hAnsi="ˎ̥"/>
              </w:rPr>
            </w:pPr>
            <w:r>
              <w:rPr>
                <w:rFonts w:ascii="ˎ̥" w:hAnsi="ˎ̥"/>
                <w:b/>
              </w:rPr>
              <w:t xml:space="preserve">电工到位时间： </w:t>
            </w:r>
            <w:r>
              <w:rPr>
                <w:rFonts w:ascii="ˎ̥" w:hAnsi="ˎ̥"/>
                <w:u w:val="single"/>
              </w:rPr>
              <w:t xml:space="preserve">        </w:t>
            </w:r>
            <w:r>
              <w:rPr>
                <w:rFonts w:ascii="ˎ̥" w:hAnsi="ˎ̥"/>
              </w:rPr>
              <w:t>时</w:t>
            </w:r>
            <w:r>
              <w:rPr>
                <w:rFonts w:ascii="ˎ̥" w:hAnsi="ˎ̥"/>
                <w:u w:val="single"/>
              </w:rPr>
              <w:t xml:space="preserve">        </w:t>
            </w:r>
            <w:r>
              <w:rPr>
                <w:rFonts w:ascii="ˎ̥" w:hAnsi="ˎ̥"/>
              </w:rPr>
              <w:t xml:space="preserve">分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509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ˎ̥" w:hAnsi="ˎ̥"/>
                <w:sz w:val="24"/>
                <w:szCs w:val="24"/>
              </w:rPr>
            </w:pPr>
            <w:r>
              <w:rPr>
                <w:rFonts w:ascii="ˎ̥" w:hAnsi="ˎ̥"/>
                <w:sz w:val="24"/>
                <w:szCs w:val="24"/>
              </w:rPr>
              <w:t>学生：        联系电话：</w:t>
            </w:r>
          </w:p>
        </w:tc>
        <w:tc>
          <w:tcPr>
            <w:tcW w:w="90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4624" w:type="dxa"/>
            <w:noWrap w:val="0"/>
            <w:vAlign w:val="center"/>
          </w:tcPr>
          <w:p>
            <w:pPr>
              <w:spacing w:line="400" w:lineRule="exact"/>
              <w:rPr>
                <w:rFonts w:ascii="ˎ̥" w:hAnsi="ˎ̥"/>
              </w:rPr>
            </w:pPr>
            <w:r>
              <w:rPr>
                <w:rFonts w:ascii="ˎ̥" w:hAnsi="ˎ̥"/>
                <w:b/>
              </w:rPr>
              <w:t xml:space="preserve">预计结束时间： </w:t>
            </w:r>
            <w:r>
              <w:rPr>
                <w:rFonts w:ascii="ˎ̥" w:hAnsi="ˎ̥"/>
                <w:u w:val="single"/>
              </w:rPr>
              <w:t xml:space="preserve">        </w:t>
            </w:r>
            <w:r>
              <w:rPr>
                <w:rFonts w:ascii="ˎ̥" w:hAnsi="ˎ̥"/>
              </w:rPr>
              <w:t>时</w:t>
            </w:r>
            <w:r>
              <w:rPr>
                <w:rFonts w:ascii="ˎ̥" w:hAnsi="ˎ̥"/>
                <w:u w:val="single"/>
              </w:rPr>
              <w:t xml:space="preserve">        </w:t>
            </w:r>
            <w:r>
              <w:rPr>
                <w:rFonts w:ascii="ˎ̥" w:hAnsi="ˎ̥"/>
              </w:rPr>
              <w:t xml:space="preserve">分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活动</w:t>
            </w:r>
          </w:p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内容</w:t>
            </w:r>
          </w:p>
        </w:tc>
        <w:tc>
          <w:tcPr>
            <w:tcW w:w="84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活动主题：</w:t>
            </w:r>
          </w:p>
          <w:p>
            <w:pPr>
              <w:spacing w:line="400" w:lineRule="exact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活动形式：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申请需要器材</w:t>
            </w:r>
          </w:p>
        </w:tc>
        <w:tc>
          <w:tcPr>
            <w:tcW w:w="84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ˎ̥" w:hAnsi="ˎ̥"/>
                <w:sz w:val="28"/>
                <w:szCs w:val="28"/>
                <w:u w:val="thick"/>
              </w:rPr>
            </w:pPr>
            <w:r>
              <w:rPr>
                <w:rFonts w:ascii="ˎ̥" w:hAnsi="ˎ̥"/>
                <w:sz w:val="28"/>
                <w:szCs w:val="28"/>
              </w:rPr>
              <w:t>灯光□   音响□   麦克风□    舞台□</w:t>
            </w:r>
          </w:p>
          <w:p>
            <w:pPr>
              <w:spacing w:line="400" w:lineRule="exact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其它：</w:t>
            </w:r>
            <w:r>
              <w:rPr>
                <w:sz w:val="28"/>
                <w:szCs w:val="28"/>
                <w:u w:val="single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2"/>
                <w:szCs w:val="22"/>
              </w:rPr>
              <w:t>（如：折叠椅）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484" w:type="dxa"/>
            <w:vMerge w:val="restart"/>
            <w:noWrap w:val="0"/>
            <w:vAlign w:val="top"/>
          </w:tcPr>
          <w:p>
            <w:pPr>
              <w:spacing w:line="400" w:lineRule="exact"/>
              <w:rPr>
                <w:rFonts w:ascii="ˎ̥" w:hAnsi="ˎ̥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0"/>
                <w:szCs w:val="30"/>
              </w:rPr>
            </w:pPr>
            <w:r>
              <w:rPr>
                <w:rFonts w:ascii="ˎ̥" w:hAnsi="ˎ̥"/>
                <w:b/>
                <w:sz w:val="30"/>
                <w:szCs w:val="30"/>
              </w:rPr>
              <w:t>审</w:t>
            </w:r>
          </w:p>
          <w:p>
            <w:pPr>
              <w:spacing w:line="400" w:lineRule="exact"/>
              <w:rPr>
                <w:rFonts w:ascii="ˎ̥" w:hAnsi="ˎ̥"/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0"/>
                <w:szCs w:val="30"/>
              </w:rPr>
            </w:pPr>
            <w:r>
              <w:rPr>
                <w:rFonts w:ascii="ˎ̥" w:hAnsi="ˎ̥"/>
                <w:b/>
                <w:sz w:val="30"/>
                <w:szCs w:val="30"/>
              </w:rPr>
              <w:t>批</w:t>
            </w:r>
          </w:p>
          <w:p>
            <w:pPr>
              <w:spacing w:line="400" w:lineRule="exact"/>
              <w:rPr>
                <w:rFonts w:ascii="ˎ̥" w:hAnsi="ˎ̥"/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0"/>
                <w:szCs w:val="30"/>
              </w:rPr>
            </w:pPr>
            <w:r>
              <w:rPr>
                <w:rFonts w:ascii="ˎ̥" w:hAnsi="ˎ̥"/>
                <w:b/>
                <w:sz w:val="30"/>
                <w:szCs w:val="30"/>
              </w:rPr>
              <w:t>意</w:t>
            </w:r>
          </w:p>
          <w:p>
            <w:pPr>
              <w:spacing w:line="400" w:lineRule="exact"/>
              <w:rPr>
                <w:rFonts w:ascii="ˎ̥" w:hAnsi="ˎ̥"/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ˎ̥" w:hAnsi="ˎ̥"/>
                <w:b/>
                <w:sz w:val="30"/>
                <w:szCs w:val="30"/>
              </w:rPr>
            </w:pPr>
          </w:p>
          <w:p>
            <w:pPr>
              <w:spacing w:line="400" w:lineRule="exact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b/>
                <w:sz w:val="30"/>
                <w:szCs w:val="30"/>
              </w:rPr>
              <w:t>见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学生组织</w:t>
            </w:r>
          </w:p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（社团）负责人</w:t>
            </w:r>
          </w:p>
        </w:tc>
        <w:tc>
          <w:tcPr>
            <w:tcW w:w="8401" w:type="dxa"/>
            <w:gridSpan w:val="3"/>
            <w:noWrap w:val="0"/>
            <w:vAlign w:val="bottom"/>
          </w:tcPr>
          <w:p>
            <w:pPr>
              <w:spacing w:line="400" w:lineRule="exact"/>
              <w:ind w:right="56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审核意见：                           签名：</w:t>
            </w:r>
          </w:p>
          <w:p>
            <w:pPr>
              <w:spacing w:line="400" w:lineRule="exact"/>
              <w:ind w:right="560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 xml:space="preserve">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指导老师意见</w:t>
            </w:r>
          </w:p>
        </w:tc>
        <w:tc>
          <w:tcPr>
            <w:tcW w:w="8401" w:type="dxa"/>
            <w:gridSpan w:val="3"/>
            <w:noWrap w:val="0"/>
            <w:vAlign w:val="bottom"/>
          </w:tcPr>
          <w:p>
            <w:pPr>
              <w:spacing w:line="400" w:lineRule="exact"/>
              <w:ind w:right="560" w:firstLine="5180" w:firstLineChars="185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ind w:right="560" w:firstLine="5180" w:firstLineChars="185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系（部、中心）或院团委意见</w:t>
            </w:r>
          </w:p>
        </w:tc>
        <w:tc>
          <w:tcPr>
            <w:tcW w:w="8401" w:type="dxa"/>
            <w:gridSpan w:val="3"/>
            <w:noWrap w:val="0"/>
            <w:vAlign w:val="center"/>
          </w:tcPr>
          <w:p>
            <w:pPr>
              <w:spacing w:line="400" w:lineRule="exact"/>
              <w:ind w:firstLine="5180" w:firstLineChars="185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签名：</w:t>
            </w:r>
          </w:p>
          <w:p>
            <w:pPr>
              <w:spacing w:line="400" w:lineRule="exact"/>
              <w:ind w:firstLine="420" w:firstLineChars="15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 xml:space="preserve">            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spacing w:line="400" w:lineRule="exact"/>
              <w:ind w:firstLine="140" w:firstLineChars="50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体育部意见（是否有课程安排）</w:t>
            </w:r>
          </w:p>
        </w:tc>
        <w:tc>
          <w:tcPr>
            <w:tcW w:w="8401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□有课程安排     □无课程安排        签名：</w:t>
            </w:r>
          </w:p>
          <w:p>
            <w:pPr>
              <w:spacing w:line="400" w:lineRule="exact"/>
              <w:ind w:firstLine="2100" w:firstLineChars="75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 xml:space="preserve">   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484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</w:p>
        </w:tc>
        <w:tc>
          <w:tcPr>
            <w:tcW w:w="222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总务处</w:t>
            </w:r>
          </w:p>
          <w:p>
            <w:pPr>
              <w:spacing w:line="400" w:lineRule="exact"/>
              <w:ind w:left="147"/>
              <w:jc w:val="center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审批意见</w:t>
            </w:r>
          </w:p>
        </w:tc>
        <w:tc>
          <w:tcPr>
            <w:tcW w:w="8401" w:type="dxa"/>
            <w:gridSpan w:val="3"/>
            <w:noWrap w:val="0"/>
            <w:vAlign w:val="top"/>
          </w:tcPr>
          <w:p>
            <w:pPr>
              <w:spacing w:line="400" w:lineRule="exact"/>
              <w:ind w:right="56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sym w:font="Wingdings 2" w:char="00A3"/>
            </w:r>
            <w:r>
              <w:rPr>
                <w:rFonts w:ascii="ˎ̥" w:hAnsi="ˎ̥"/>
                <w:sz w:val="28"/>
                <w:szCs w:val="28"/>
              </w:rPr>
              <w:t>场地及时间安排上没有使用冲突；□无需安排电工协助；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right="56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可以提供所申请器材；其他情况：</w:t>
            </w:r>
          </w:p>
          <w:p>
            <w:pPr>
              <w:spacing w:line="400" w:lineRule="exact"/>
              <w:ind w:right="560"/>
              <w:rPr>
                <w:rFonts w:ascii="ˎ̥" w:hAnsi="ˎ̥"/>
                <w:sz w:val="24"/>
                <w:szCs w:val="24"/>
              </w:rPr>
            </w:pPr>
            <w:r>
              <w:rPr>
                <w:rFonts w:ascii="ˎ̥" w:hAnsi="ˎ̥"/>
                <w:sz w:val="24"/>
                <w:szCs w:val="24"/>
              </w:rPr>
              <w:t>体育馆（二楼）场地使用：舞台</w:t>
            </w:r>
            <w:r>
              <w:rPr>
                <w:rFonts w:ascii="ˎ̥" w:hAnsi="ˎ̥"/>
                <w:sz w:val="24"/>
                <w:szCs w:val="24"/>
              </w:rPr>
              <w:sym w:font="Wingdings 2" w:char="00A3"/>
            </w:r>
            <w:r>
              <w:rPr>
                <w:rFonts w:ascii="ˎ̥" w:hAnsi="ˎ̥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①</w:t>
            </w:r>
            <w:r>
              <w:rPr>
                <w:rFonts w:ascii="ˎ̥" w:hAnsi="ˎ̥"/>
                <w:sz w:val="24"/>
                <w:szCs w:val="24"/>
              </w:rPr>
              <w:t>号场</w:t>
            </w:r>
            <w:r>
              <w:rPr>
                <w:rFonts w:ascii="ˎ̥" w:hAnsi="ˎ̥"/>
                <w:sz w:val="24"/>
                <w:szCs w:val="24"/>
              </w:rPr>
              <w:sym w:font="Wingdings 2" w:char="00A3"/>
            </w:r>
            <w:r>
              <w:rPr>
                <w:rFonts w:ascii="ˎ̥" w:hAnsi="ˎ̥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②</w:t>
            </w:r>
            <w:r>
              <w:rPr>
                <w:rFonts w:ascii="ˎ̥" w:hAnsi="ˎ̥"/>
                <w:sz w:val="24"/>
                <w:szCs w:val="24"/>
              </w:rPr>
              <w:t>号场</w:t>
            </w:r>
            <w:r>
              <w:rPr>
                <w:rFonts w:ascii="ˎ̥" w:hAnsi="ˎ̥"/>
                <w:sz w:val="24"/>
                <w:szCs w:val="24"/>
              </w:rPr>
              <w:sym w:font="Wingdings 2" w:char="00A3"/>
            </w:r>
            <w:r>
              <w:rPr>
                <w:rFonts w:ascii="ˎ̥" w:hAnsi="ˎ̥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③</w:t>
            </w:r>
            <w:r>
              <w:rPr>
                <w:rFonts w:ascii="ˎ̥" w:hAnsi="ˎ̥"/>
                <w:sz w:val="24"/>
                <w:szCs w:val="24"/>
              </w:rPr>
              <w:t>号场</w:t>
            </w:r>
            <w:r>
              <w:rPr>
                <w:rFonts w:ascii="ˎ̥" w:hAnsi="ˎ̥"/>
                <w:sz w:val="24"/>
                <w:szCs w:val="24"/>
              </w:rPr>
              <w:sym w:font="Wingdings 2" w:char="00A3"/>
            </w:r>
            <w:r>
              <w:rPr>
                <w:rFonts w:ascii="ˎ̥" w:hAnsi="ˎ̥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ind w:right="560"/>
              <w:rPr>
                <w:rFonts w:ascii="ˎ̥" w:hAnsi="ˎ̥"/>
                <w:sz w:val="24"/>
                <w:szCs w:val="24"/>
              </w:rPr>
            </w:pPr>
            <w:r>
              <w:rPr>
                <w:rFonts w:ascii="ˎ̥" w:hAnsi="ˎ̥"/>
                <w:sz w:val="24"/>
                <w:szCs w:val="24"/>
              </w:rPr>
              <w:t>④号场</w:t>
            </w:r>
            <w:r>
              <w:rPr>
                <w:rFonts w:ascii="ˎ̥" w:hAnsi="ˎ̥"/>
                <w:sz w:val="24"/>
                <w:szCs w:val="24"/>
              </w:rPr>
              <w:sym w:font="Wingdings 2" w:char="00A3"/>
            </w:r>
            <w:r>
              <w:rPr>
                <w:rFonts w:ascii="ˎ̥" w:hAnsi="ˎ̥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/>
                <w:sz w:val="24"/>
                <w:szCs w:val="24"/>
              </w:rPr>
              <w:t>⑤</w:t>
            </w:r>
            <w:r>
              <w:rPr>
                <w:rFonts w:ascii="ˎ̥" w:hAnsi="ˎ̥"/>
                <w:sz w:val="24"/>
                <w:szCs w:val="24"/>
              </w:rPr>
              <w:t>号场</w:t>
            </w:r>
            <w:r>
              <w:rPr>
                <w:rFonts w:ascii="ˎ̥" w:hAnsi="ˎ̥"/>
                <w:sz w:val="24"/>
                <w:szCs w:val="24"/>
              </w:rPr>
              <w:sym w:font="Wingdings 2" w:char="00A3"/>
            </w:r>
            <w:r>
              <w:rPr>
                <w:rFonts w:ascii="ˎ̥" w:hAnsi="ˎ̥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>⑥号场</w:t>
            </w:r>
            <w:r>
              <w:rPr>
                <w:rFonts w:ascii="ˎ̥" w:hAnsi="ˎ̥"/>
                <w:sz w:val="24"/>
                <w:szCs w:val="24"/>
              </w:rPr>
              <w:sym w:font="Wingdings 2" w:char="00A3"/>
            </w:r>
            <w:r>
              <w:rPr>
                <w:rFonts w:ascii="ˎ̥" w:hAnsi="ˎ̥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z w:val="24"/>
                <w:szCs w:val="24"/>
              </w:rPr>
              <w:t>⑦号场</w:t>
            </w:r>
            <w:r>
              <w:rPr>
                <w:rFonts w:ascii="ˎ̥" w:hAnsi="ˎ̥"/>
                <w:sz w:val="24"/>
                <w:szCs w:val="24"/>
              </w:rPr>
              <w:sym w:font="Wingdings 2" w:char="00A3"/>
            </w:r>
          </w:p>
          <w:p>
            <w:pPr>
              <w:spacing w:line="400" w:lineRule="exact"/>
              <w:ind w:right="56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>管理员审批意见：                     签名：</w:t>
            </w:r>
          </w:p>
          <w:p>
            <w:pPr>
              <w:spacing w:line="400" w:lineRule="exact"/>
              <w:ind w:right="560"/>
              <w:rPr>
                <w:rFonts w:ascii="ˎ̥" w:hAnsi="ˎ̥"/>
                <w:sz w:val="28"/>
                <w:szCs w:val="28"/>
              </w:rPr>
            </w:pPr>
          </w:p>
          <w:p>
            <w:pPr>
              <w:spacing w:line="400" w:lineRule="exact"/>
              <w:ind w:left="120" w:right="560" w:hanging="120" w:hangingChars="50"/>
              <w:rPr>
                <w:rFonts w:ascii="ˎ̥" w:hAnsi="ˎ̥"/>
                <w:sz w:val="24"/>
                <w:szCs w:val="24"/>
              </w:rPr>
            </w:pPr>
            <w:r>
              <w:rPr>
                <w:rFonts w:ascii="ˎ̥" w:hAnsi="ˎ̥"/>
                <w:sz w:val="24"/>
                <w:szCs w:val="24"/>
              </w:rPr>
              <w:t>可以安排电工协助：同意</w:t>
            </w:r>
            <w:r>
              <w:rPr>
                <w:rFonts w:ascii="ˎ̥" w:hAnsi="ˎ̥"/>
                <w:sz w:val="24"/>
                <w:szCs w:val="24"/>
                <w:u w:val="single"/>
              </w:rPr>
              <w:t xml:space="preserve">      </w:t>
            </w:r>
            <w:r>
              <w:rPr>
                <w:rFonts w:ascii="ˎ̥" w:hAnsi="ˎ̥"/>
                <w:sz w:val="24"/>
                <w:szCs w:val="24"/>
              </w:rPr>
              <w:t>单位</w:t>
            </w:r>
            <w:r>
              <w:rPr>
                <w:rFonts w:ascii="ˎ̥" w:hAnsi="ˎ̥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ˎ̥" w:hAnsi="ˎ̥"/>
                <w:sz w:val="24"/>
                <w:szCs w:val="24"/>
              </w:rPr>
              <w:t>月</w:t>
            </w:r>
            <w:r>
              <w:rPr>
                <w:rFonts w:ascii="ˎ̥" w:hAnsi="ˎ̥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ˎ̥" w:hAnsi="ˎ̥"/>
                <w:sz w:val="24"/>
                <w:szCs w:val="24"/>
              </w:rPr>
              <w:t>日，使用4小时□</w:t>
            </w:r>
          </w:p>
          <w:p>
            <w:pPr>
              <w:spacing w:line="400" w:lineRule="exact"/>
              <w:ind w:left="120" w:right="560" w:hanging="120" w:hangingChars="5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4"/>
                <w:szCs w:val="24"/>
              </w:rPr>
              <w:t>8小时□。安排</w:t>
            </w:r>
            <w:r>
              <w:rPr>
                <w:rFonts w:ascii="ˎ̥" w:hAnsi="ˎ̥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ˎ̥" w:hAnsi="ˎ̥"/>
                <w:sz w:val="24"/>
                <w:szCs w:val="24"/>
              </w:rPr>
              <w:t xml:space="preserve">名电工协助。 </w:t>
            </w:r>
            <w:r>
              <w:rPr>
                <w:rFonts w:ascii="ˎ̥" w:hAnsi="ˎ̥"/>
                <w:sz w:val="28"/>
                <w:szCs w:val="28"/>
              </w:rPr>
              <w:t>维保科长批复签字：</w:t>
            </w:r>
            <w:r>
              <w:rPr>
                <w:rFonts w:ascii="ˎ̥" w:hAnsi="ˎ̥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ˎ̥" w:hAnsi="ˎ̥"/>
                <w:b/>
                <w:sz w:val="28"/>
                <w:szCs w:val="28"/>
              </w:rPr>
              <w:t xml:space="preserve"> </w:t>
            </w:r>
            <w:r>
              <w:rPr>
                <w:rFonts w:ascii="ˎ̥" w:hAnsi="ˎ̥"/>
                <w:sz w:val="28"/>
                <w:szCs w:val="28"/>
              </w:rPr>
              <w:t xml:space="preserve">      </w:t>
            </w:r>
          </w:p>
          <w:p>
            <w:pPr>
              <w:spacing w:line="400" w:lineRule="exact"/>
              <w:ind w:right="56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 xml:space="preserve">综合科长审批签名：           处长审批签名： </w:t>
            </w:r>
          </w:p>
          <w:p>
            <w:pPr>
              <w:spacing w:line="400" w:lineRule="exact"/>
              <w:ind w:right="560" w:firstLine="140" w:firstLineChars="5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sz w:val="28"/>
                <w:szCs w:val="28"/>
              </w:rPr>
              <w:t xml:space="preserve">           日期： 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11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ind w:firstLine="480" w:firstLineChars="200"/>
              <w:rPr>
                <w:rFonts w:ascii="ˎ̥" w:hAnsi="ˎ̥"/>
                <w:bCs/>
                <w:sz w:val="24"/>
                <w:szCs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ˎ̥" w:hAnsi="ˎ̥"/>
                <w:bCs/>
                <w:sz w:val="24"/>
                <w:szCs w:val="24"/>
              </w:rPr>
            </w:pPr>
            <w:r>
              <w:rPr>
                <w:rFonts w:ascii="ˎ̥" w:hAnsi="ˎ̥"/>
                <w:bCs/>
                <w:sz w:val="24"/>
                <w:szCs w:val="24"/>
              </w:rPr>
              <w:t xml:space="preserve">本次活动责任人，对使用学院体育馆或学生活动中心的管理规定已知悉，并同意遵照执行。同时由活动举办部门负责组织人员进行现场秩序管理。                    </w:t>
            </w:r>
          </w:p>
          <w:p>
            <w:pPr>
              <w:spacing w:line="260" w:lineRule="exact"/>
              <w:ind w:firstLine="5060" w:firstLineChars="2100"/>
              <w:rPr>
                <w:rFonts w:ascii="ˎ̥" w:hAnsi="ˎ̥"/>
                <w:sz w:val="28"/>
                <w:szCs w:val="28"/>
              </w:rPr>
            </w:pPr>
            <w:r>
              <w:rPr>
                <w:rFonts w:ascii="ˎ̥" w:hAnsi="ˎ̥"/>
                <w:b/>
                <w:bCs/>
                <w:sz w:val="24"/>
                <w:szCs w:val="24"/>
              </w:rPr>
              <w:t>活动责任人签名：        日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6426C3"/>
    <w:multiLevelType w:val="multilevel"/>
    <w:tmpl w:val="7E6426C3"/>
    <w:lvl w:ilvl="0" w:tentative="0">
      <w:start w:val="1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C4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星辰</cp:lastModifiedBy>
  <dcterms:modified xsi:type="dcterms:W3CDTF">2019-11-20T04:48:01Z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