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margin" w:tblpXSpec="center" w:tblpY="-74"/>
        <w:tblW w:w="9720" w:type="dxa"/>
        <w:tblInd w:w="0" w:type="dxa"/>
        <w:tblLayout w:type="fixed"/>
        <w:tblCellMar>
          <w:top w:w="0" w:type="dxa"/>
          <w:left w:w="108" w:type="dxa"/>
          <w:bottom w:w="0" w:type="dxa"/>
          <w:right w:w="108" w:type="dxa"/>
        </w:tblCellMar>
      </w:tblPr>
      <w:tblGrid>
        <w:gridCol w:w="1830"/>
        <w:gridCol w:w="2231"/>
        <w:gridCol w:w="2314"/>
        <w:gridCol w:w="891"/>
        <w:gridCol w:w="1224"/>
        <w:gridCol w:w="1230"/>
      </w:tblGrid>
      <w:tr>
        <w:tblPrEx>
          <w:tblLayout w:type="fixed"/>
          <w:tblCellMar>
            <w:top w:w="0" w:type="dxa"/>
            <w:left w:w="108" w:type="dxa"/>
            <w:bottom w:w="0" w:type="dxa"/>
            <w:right w:w="108" w:type="dxa"/>
          </w:tblCellMar>
        </w:tblPrEx>
        <w:trPr>
          <w:trHeight w:val="779" w:hRule="atLeast"/>
        </w:trPr>
        <w:tc>
          <w:tcPr>
            <w:tcW w:w="9720" w:type="dxa"/>
            <w:gridSpan w:val="6"/>
            <w:tcBorders>
              <w:top w:val="nil"/>
              <w:left w:val="nil"/>
              <w:bottom w:val="single" w:color="auto" w:sz="4" w:space="0"/>
              <w:right w:val="nil"/>
            </w:tcBorders>
          </w:tcPr>
          <w:p>
            <w:pPr>
              <w:widowControl/>
              <w:tabs>
                <w:tab w:val="left" w:pos="2870"/>
                <w:tab w:val="center" w:pos="5083"/>
              </w:tabs>
              <w:jc w:val="left"/>
              <w:rPr>
                <w:rFonts w:ascii="宋体" w:cs="宋体"/>
                <w:b/>
                <w:bCs/>
                <w:kern w:val="0"/>
                <w:sz w:val="44"/>
                <w:szCs w:val="36"/>
              </w:rPr>
            </w:pPr>
            <w:bookmarkStart w:id="0" w:name="_GoBack"/>
            <w:bookmarkEnd w:id="0"/>
            <w:r>
              <w:rPr>
                <w:rFonts w:ascii="宋体" w:cs="宋体"/>
                <w:b/>
                <w:bCs/>
                <w:kern w:val="0"/>
                <w:sz w:val="44"/>
                <w:szCs w:val="36"/>
              </w:rPr>
              <w:tab/>
            </w:r>
            <w:r>
              <w:rPr>
                <w:rFonts w:hint="eastAsia" w:ascii="宋体" w:hAnsi="宋体" w:cs="宋体"/>
                <w:b/>
                <w:bCs/>
                <w:kern w:val="0"/>
                <w:sz w:val="44"/>
                <w:szCs w:val="36"/>
              </w:rPr>
              <w:t>广东培正学院教室申请表</w:t>
            </w:r>
          </w:p>
        </w:tc>
      </w:tr>
      <w:tr>
        <w:tblPrEx>
          <w:tblLayout w:type="fixed"/>
          <w:tblCellMar>
            <w:top w:w="0" w:type="dxa"/>
            <w:left w:w="108" w:type="dxa"/>
            <w:bottom w:w="0" w:type="dxa"/>
            <w:right w:w="108" w:type="dxa"/>
          </w:tblCellMar>
        </w:tblPrEx>
        <w:trPr>
          <w:trHeight w:val="675" w:hRule="atLeast"/>
        </w:trPr>
        <w:tc>
          <w:tcPr>
            <w:tcW w:w="183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申请部门</w:t>
            </w:r>
            <w:r>
              <w:rPr>
                <w:rFonts w:ascii="宋体" w:hAnsi="宋体" w:cs="宋体"/>
                <w:kern w:val="0"/>
                <w:sz w:val="24"/>
                <w:szCs w:val="24"/>
              </w:rPr>
              <w:t>/</w:t>
            </w:r>
            <w:r>
              <w:rPr>
                <w:rFonts w:hint="eastAsia" w:ascii="宋体" w:hAnsi="宋体" w:cs="宋体"/>
                <w:kern w:val="0"/>
                <w:sz w:val="24"/>
                <w:szCs w:val="24"/>
              </w:rPr>
              <w:t>社团</w:t>
            </w:r>
          </w:p>
        </w:tc>
        <w:tc>
          <w:tcPr>
            <w:tcW w:w="7890" w:type="dxa"/>
            <w:gridSpan w:val="5"/>
            <w:tcBorders>
              <w:top w:val="single" w:color="auto" w:sz="4" w:space="0"/>
              <w:left w:val="nil"/>
              <w:bottom w:val="single" w:color="auto" w:sz="4" w:space="0"/>
              <w:right w:val="single" w:color="auto" w:sz="4" w:space="0"/>
            </w:tcBorders>
            <w:vAlign w:val="center"/>
          </w:tcPr>
          <w:p>
            <w:pPr>
              <w:widowControl/>
              <w:jc w:val="center"/>
              <w:rPr>
                <w:rFonts w:ascii="宋体" w:cs="宋体"/>
                <w:b/>
                <w:color w:val="0000FF"/>
                <w:kern w:val="0"/>
                <w:sz w:val="24"/>
                <w:szCs w:val="24"/>
              </w:rPr>
            </w:pPr>
          </w:p>
        </w:tc>
      </w:tr>
      <w:tr>
        <w:tblPrEx>
          <w:tblLayout w:type="fixed"/>
          <w:tblCellMar>
            <w:top w:w="0" w:type="dxa"/>
            <w:left w:w="108" w:type="dxa"/>
            <w:bottom w:w="0" w:type="dxa"/>
            <w:right w:w="108" w:type="dxa"/>
          </w:tblCellMar>
        </w:tblPrEx>
        <w:trPr>
          <w:trHeight w:val="630" w:hRule="atLeast"/>
        </w:trPr>
        <w:tc>
          <w:tcPr>
            <w:tcW w:w="183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申请人</w:t>
            </w:r>
          </w:p>
        </w:tc>
        <w:tc>
          <w:tcPr>
            <w:tcW w:w="2231" w:type="dxa"/>
            <w:tcBorders>
              <w:top w:val="nil"/>
              <w:left w:val="nil"/>
              <w:bottom w:val="single" w:color="auto" w:sz="4" w:space="0"/>
              <w:right w:val="single" w:color="auto" w:sz="4" w:space="0"/>
            </w:tcBorders>
            <w:vAlign w:val="center"/>
          </w:tcPr>
          <w:p>
            <w:pPr>
              <w:widowControl/>
              <w:jc w:val="center"/>
              <w:rPr>
                <w:rFonts w:ascii="宋体" w:cs="宋体"/>
                <w:b/>
                <w:color w:val="0000FF"/>
                <w:kern w:val="0"/>
                <w:sz w:val="24"/>
                <w:szCs w:val="24"/>
              </w:rPr>
            </w:pPr>
            <w:r>
              <w:rPr>
                <w:rFonts w:hint="eastAsia" w:ascii="宋体" w:hAnsi="宋体" w:cs="宋体"/>
                <w:b/>
                <w:color w:val="0000FF"/>
                <w:kern w:val="0"/>
                <w:sz w:val="24"/>
                <w:szCs w:val="24"/>
              </w:rPr>
              <w:t>　</w:t>
            </w:r>
          </w:p>
        </w:tc>
        <w:tc>
          <w:tcPr>
            <w:tcW w:w="231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联系电话</w:t>
            </w:r>
          </w:p>
        </w:tc>
        <w:tc>
          <w:tcPr>
            <w:tcW w:w="334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color w:val="0000FF"/>
                <w:kern w:val="0"/>
                <w:sz w:val="24"/>
                <w:szCs w:val="24"/>
              </w:rPr>
            </w:pPr>
          </w:p>
        </w:tc>
      </w:tr>
      <w:tr>
        <w:tblPrEx>
          <w:tblLayout w:type="fixed"/>
          <w:tblCellMar>
            <w:top w:w="0" w:type="dxa"/>
            <w:left w:w="108" w:type="dxa"/>
            <w:bottom w:w="0" w:type="dxa"/>
            <w:right w:w="108" w:type="dxa"/>
          </w:tblCellMar>
        </w:tblPrEx>
        <w:trPr>
          <w:trHeight w:val="585" w:hRule="atLeast"/>
        </w:trPr>
        <w:tc>
          <w:tcPr>
            <w:tcW w:w="1830"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申请使用时间</w:t>
            </w:r>
          </w:p>
        </w:tc>
        <w:tc>
          <w:tcPr>
            <w:tcW w:w="2231"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申请教室类型</w:t>
            </w:r>
          </w:p>
        </w:tc>
        <w:tc>
          <w:tcPr>
            <w:tcW w:w="231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申请使用原因</w:t>
            </w:r>
          </w:p>
        </w:tc>
        <w:tc>
          <w:tcPr>
            <w:tcW w:w="891"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人数限制</w:t>
            </w:r>
          </w:p>
        </w:tc>
        <w:tc>
          <w:tcPr>
            <w:tcW w:w="122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申请教　室间数</w:t>
            </w:r>
          </w:p>
        </w:tc>
        <w:tc>
          <w:tcPr>
            <w:tcW w:w="1230"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教室安排</w:t>
            </w:r>
          </w:p>
        </w:tc>
      </w:tr>
      <w:tr>
        <w:tblPrEx>
          <w:tblLayout w:type="fixed"/>
          <w:tblCellMar>
            <w:top w:w="0" w:type="dxa"/>
            <w:left w:w="108" w:type="dxa"/>
            <w:bottom w:w="0" w:type="dxa"/>
            <w:right w:w="108" w:type="dxa"/>
          </w:tblCellMar>
        </w:tblPrEx>
        <w:trPr>
          <w:trHeight w:val="635" w:hRule="atLeast"/>
        </w:trPr>
        <w:tc>
          <w:tcPr>
            <w:tcW w:w="1830" w:type="dxa"/>
            <w:tcBorders>
              <w:top w:val="nil"/>
              <w:left w:val="single" w:color="auto" w:sz="4" w:space="0"/>
              <w:bottom w:val="single" w:color="auto" w:sz="4" w:space="0"/>
              <w:right w:val="single" w:color="auto" w:sz="4" w:space="0"/>
            </w:tcBorders>
            <w:vAlign w:val="center"/>
          </w:tcPr>
          <w:p>
            <w:pPr>
              <w:widowControl/>
              <w:ind w:left="640" w:hanging="480" w:hangingChars="200"/>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b/>
                <w:color w:val="0000FF"/>
                <w:kern w:val="0"/>
                <w:sz w:val="24"/>
                <w:szCs w:val="24"/>
              </w:rPr>
            </w:pPr>
            <w:r>
              <w:rPr>
                <w:rFonts w:hint="eastAsia" w:ascii="宋体" w:hAnsi="宋体" w:cs="宋体"/>
                <w:b/>
                <w:color w:val="0000FF"/>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b/>
                <w:color w:val="0000FF"/>
                <w:kern w:val="0"/>
                <w:sz w:val="24"/>
                <w:szCs w:val="24"/>
              </w:rPr>
            </w:pPr>
          </w:p>
        </w:tc>
        <w:tc>
          <w:tcPr>
            <w:tcW w:w="891" w:type="dxa"/>
            <w:tcBorders>
              <w:top w:val="nil"/>
              <w:left w:val="nil"/>
              <w:bottom w:val="single" w:color="auto" w:sz="4" w:space="0"/>
              <w:right w:val="single" w:color="auto" w:sz="4" w:space="0"/>
            </w:tcBorders>
            <w:vAlign w:val="center"/>
          </w:tcPr>
          <w:p>
            <w:pPr>
              <w:widowControl/>
              <w:jc w:val="left"/>
              <w:rPr>
                <w:rFonts w:ascii="宋体" w:cs="宋体"/>
                <w:b/>
                <w:color w:val="0000FF"/>
                <w:kern w:val="0"/>
                <w:sz w:val="24"/>
                <w:szCs w:val="24"/>
              </w:rPr>
            </w:pPr>
            <w:r>
              <w:rPr>
                <w:rFonts w:hint="eastAsia" w:ascii="宋体" w:hAnsi="宋体" w:cs="宋体"/>
                <w:b/>
                <w:color w:val="0000FF"/>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b/>
                <w:color w:val="0000FF"/>
                <w:kern w:val="0"/>
                <w:sz w:val="24"/>
                <w:szCs w:val="24"/>
              </w:rPr>
            </w:pPr>
          </w:p>
        </w:tc>
        <w:tc>
          <w:tcPr>
            <w:tcW w:w="1230" w:type="dxa"/>
            <w:tcBorders>
              <w:top w:val="nil"/>
              <w:left w:val="nil"/>
              <w:bottom w:val="single" w:color="auto" w:sz="4" w:space="0"/>
              <w:right w:val="single" w:color="auto" w:sz="4" w:space="0"/>
            </w:tcBorders>
            <w:vAlign w:val="center"/>
          </w:tcPr>
          <w:p>
            <w:pPr>
              <w:widowControl/>
              <w:jc w:val="left"/>
              <w:rPr>
                <w:rFonts w:ascii="宋体" w:cs="宋体"/>
                <w:b/>
                <w:color w:val="FF0000"/>
                <w:kern w:val="0"/>
                <w:sz w:val="24"/>
                <w:szCs w:val="24"/>
              </w:rPr>
            </w:pPr>
          </w:p>
        </w:tc>
      </w:tr>
      <w:tr>
        <w:tblPrEx>
          <w:tblLayout w:type="fixed"/>
          <w:tblCellMar>
            <w:top w:w="0" w:type="dxa"/>
            <w:left w:w="108" w:type="dxa"/>
            <w:bottom w:w="0" w:type="dxa"/>
            <w:right w:w="108" w:type="dxa"/>
          </w:tblCellMar>
        </w:tblPrEx>
        <w:trPr>
          <w:trHeight w:val="618" w:hRule="atLeast"/>
        </w:trPr>
        <w:tc>
          <w:tcPr>
            <w:tcW w:w="18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9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30"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99" w:hRule="atLeast"/>
        </w:trPr>
        <w:tc>
          <w:tcPr>
            <w:tcW w:w="18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9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30"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24" w:hRule="atLeast"/>
        </w:trPr>
        <w:tc>
          <w:tcPr>
            <w:tcW w:w="18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9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30"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618" w:hRule="atLeast"/>
        </w:trPr>
        <w:tc>
          <w:tcPr>
            <w:tcW w:w="18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9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30"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98" w:hRule="atLeast"/>
        </w:trPr>
        <w:tc>
          <w:tcPr>
            <w:tcW w:w="1830"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23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231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891"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24"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c>
          <w:tcPr>
            <w:tcW w:w="1230" w:type="dxa"/>
            <w:tcBorders>
              <w:top w:val="nil"/>
              <w:left w:val="nil"/>
              <w:bottom w:val="single" w:color="auto" w:sz="4" w:space="0"/>
              <w:right w:val="single" w:color="auto" w:sz="4" w:space="0"/>
            </w:tcBorders>
            <w:vAlign w:val="center"/>
          </w:tcPr>
          <w:p>
            <w:pPr>
              <w:widowControl/>
              <w:jc w:val="left"/>
              <w:rPr>
                <w:rFonts w:asci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900" w:hRule="atLeast"/>
        </w:trPr>
        <w:tc>
          <w:tcPr>
            <w:tcW w:w="9720" w:type="dxa"/>
            <w:gridSpan w:val="6"/>
            <w:tcBorders>
              <w:top w:val="single" w:color="auto" w:sz="4" w:space="0"/>
              <w:left w:val="single" w:color="auto" w:sz="4" w:space="0"/>
              <w:bottom w:val="nil"/>
              <w:right w:val="single" w:color="auto" w:sz="4" w:space="0"/>
            </w:tcBorders>
          </w:tcPr>
          <w:p>
            <w:pPr>
              <w:widowControl/>
              <w:jc w:val="left"/>
              <w:rPr>
                <w:rFonts w:ascii="宋体" w:cs="宋体"/>
                <w:kern w:val="0"/>
                <w:sz w:val="24"/>
                <w:szCs w:val="24"/>
              </w:rPr>
            </w:pPr>
            <w:r>
              <w:rPr>
                <w:rFonts w:hint="eastAsia" w:ascii="宋体" w:hAnsi="宋体" w:cs="宋体"/>
                <w:kern w:val="0"/>
                <w:sz w:val="24"/>
                <w:szCs w:val="24"/>
              </w:rPr>
              <w:t>申请学生组织、社团负责人意见（签名）：</w:t>
            </w:r>
          </w:p>
        </w:tc>
      </w:tr>
      <w:tr>
        <w:tblPrEx>
          <w:tblLayout w:type="fixed"/>
          <w:tblCellMar>
            <w:top w:w="0" w:type="dxa"/>
            <w:left w:w="108" w:type="dxa"/>
            <w:bottom w:w="0" w:type="dxa"/>
            <w:right w:w="108" w:type="dxa"/>
          </w:tblCellMar>
        </w:tblPrEx>
        <w:trPr>
          <w:trHeight w:val="435" w:hRule="atLeast"/>
        </w:trPr>
        <w:tc>
          <w:tcPr>
            <w:tcW w:w="9720" w:type="dxa"/>
            <w:gridSpan w:val="6"/>
            <w:tcBorders>
              <w:top w:val="nil"/>
              <w:left w:val="single" w:color="auto" w:sz="4" w:space="0"/>
              <w:bottom w:val="single" w:color="auto" w:sz="4" w:space="0"/>
              <w:right w:val="single" w:color="000000" w:sz="4" w:space="0"/>
            </w:tcBorders>
          </w:tcPr>
          <w:p>
            <w:pPr>
              <w:widowControl/>
              <w:jc w:val="right"/>
              <w:rPr>
                <w:rFonts w:ascii="宋体" w:cs="宋体"/>
                <w:kern w:val="0"/>
                <w:sz w:val="24"/>
                <w:szCs w:val="24"/>
              </w:rPr>
            </w:pPr>
            <w:r>
              <w:rPr>
                <w:rFonts w:hint="eastAsia" w:ascii="宋体" w:hAnsi="宋体" w:cs="宋体"/>
                <w:kern w:val="0"/>
                <w:sz w:val="24"/>
                <w:szCs w:val="24"/>
              </w:rPr>
              <w:t>年　　月　　日</w:t>
            </w:r>
          </w:p>
        </w:tc>
      </w:tr>
      <w:tr>
        <w:tblPrEx>
          <w:tblLayout w:type="fixed"/>
          <w:tblCellMar>
            <w:top w:w="0" w:type="dxa"/>
            <w:left w:w="108" w:type="dxa"/>
            <w:bottom w:w="0" w:type="dxa"/>
            <w:right w:w="108" w:type="dxa"/>
          </w:tblCellMar>
        </w:tblPrEx>
        <w:trPr>
          <w:trHeight w:val="795" w:hRule="atLeast"/>
        </w:trPr>
        <w:tc>
          <w:tcPr>
            <w:tcW w:w="9720" w:type="dxa"/>
            <w:gridSpan w:val="6"/>
            <w:tcBorders>
              <w:top w:val="single" w:color="auto" w:sz="4" w:space="0"/>
              <w:left w:val="single" w:color="auto" w:sz="4" w:space="0"/>
              <w:bottom w:val="nil"/>
              <w:right w:val="single" w:color="auto" w:sz="4" w:space="0"/>
            </w:tcBorders>
          </w:tcPr>
          <w:p>
            <w:pPr>
              <w:widowControl/>
              <w:jc w:val="left"/>
              <w:rPr>
                <w:rFonts w:ascii="宋体" w:cs="宋体"/>
                <w:kern w:val="0"/>
                <w:sz w:val="24"/>
                <w:szCs w:val="24"/>
              </w:rPr>
            </w:pPr>
            <w:r>
              <w:rPr>
                <w:rFonts w:hint="eastAsia" w:ascii="宋体" w:hAnsi="宋体" w:cs="宋体"/>
                <w:kern w:val="0"/>
                <w:sz w:val="24"/>
                <w:szCs w:val="24"/>
              </w:rPr>
              <w:t>申请部门所在系、部、中心、处室负责人意见（签名）：</w:t>
            </w:r>
          </w:p>
        </w:tc>
      </w:tr>
      <w:tr>
        <w:tblPrEx>
          <w:tblLayout w:type="fixed"/>
          <w:tblCellMar>
            <w:top w:w="0" w:type="dxa"/>
            <w:left w:w="108" w:type="dxa"/>
            <w:bottom w:w="0" w:type="dxa"/>
            <w:right w:w="108" w:type="dxa"/>
          </w:tblCellMar>
        </w:tblPrEx>
        <w:trPr>
          <w:trHeight w:val="435" w:hRule="atLeast"/>
        </w:trPr>
        <w:tc>
          <w:tcPr>
            <w:tcW w:w="9720" w:type="dxa"/>
            <w:gridSpan w:val="6"/>
            <w:tcBorders>
              <w:top w:val="nil"/>
              <w:left w:val="single" w:color="auto" w:sz="4" w:space="0"/>
              <w:bottom w:val="single" w:color="auto" w:sz="4" w:space="0"/>
              <w:right w:val="single" w:color="000000" w:sz="4" w:space="0"/>
            </w:tcBorders>
          </w:tcPr>
          <w:p>
            <w:pPr>
              <w:widowControl/>
              <w:jc w:val="right"/>
              <w:rPr>
                <w:rFonts w:ascii="宋体" w:cs="宋体"/>
                <w:kern w:val="0"/>
                <w:sz w:val="24"/>
                <w:szCs w:val="24"/>
              </w:rPr>
            </w:pPr>
            <w:r>
              <w:rPr>
                <w:rFonts w:hint="eastAsia" w:ascii="宋体" w:hAnsi="宋体" w:cs="宋体"/>
                <w:kern w:val="0"/>
                <w:sz w:val="24"/>
                <w:szCs w:val="24"/>
              </w:rPr>
              <w:t>年　　月　　日</w:t>
            </w:r>
          </w:p>
        </w:tc>
      </w:tr>
      <w:tr>
        <w:tblPrEx>
          <w:tblLayout w:type="fixed"/>
          <w:tblCellMar>
            <w:top w:w="0" w:type="dxa"/>
            <w:left w:w="108" w:type="dxa"/>
            <w:bottom w:w="0" w:type="dxa"/>
            <w:right w:w="108" w:type="dxa"/>
          </w:tblCellMar>
        </w:tblPrEx>
        <w:trPr>
          <w:trHeight w:val="630" w:hRule="atLeast"/>
        </w:trPr>
        <w:tc>
          <w:tcPr>
            <w:tcW w:w="9720" w:type="dxa"/>
            <w:gridSpan w:val="6"/>
            <w:tcBorders>
              <w:top w:val="single" w:color="auto" w:sz="4" w:space="0"/>
              <w:left w:val="single" w:color="auto" w:sz="4" w:space="0"/>
              <w:bottom w:val="nil"/>
              <w:right w:val="single" w:color="auto" w:sz="4" w:space="0"/>
            </w:tcBorders>
          </w:tcPr>
          <w:p>
            <w:pPr>
              <w:widowControl/>
              <w:jc w:val="left"/>
              <w:rPr>
                <w:rFonts w:ascii="宋体" w:cs="宋体"/>
                <w:kern w:val="0"/>
                <w:sz w:val="24"/>
                <w:szCs w:val="24"/>
              </w:rPr>
            </w:pPr>
            <w:r>
              <w:rPr>
                <w:rFonts w:hint="eastAsia" w:ascii="宋体" w:hAnsi="宋体" w:cs="宋体"/>
                <w:kern w:val="0"/>
                <w:sz w:val="24"/>
                <w:szCs w:val="24"/>
              </w:rPr>
              <w:t>教务处意见（签名）：</w:t>
            </w:r>
          </w:p>
        </w:tc>
      </w:tr>
      <w:tr>
        <w:tblPrEx>
          <w:tblLayout w:type="fixed"/>
          <w:tblCellMar>
            <w:top w:w="0" w:type="dxa"/>
            <w:left w:w="108" w:type="dxa"/>
            <w:bottom w:w="0" w:type="dxa"/>
            <w:right w:w="108" w:type="dxa"/>
          </w:tblCellMar>
        </w:tblPrEx>
        <w:trPr>
          <w:trHeight w:val="555" w:hRule="atLeast"/>
        </w:trPr>
        <w:tc>
          <w:tcPr>
            <w:tcW w:w="9720" w:type="dxa"/>
            <w:gridSpan w:val="6"/>
            <w:tcBorders>
              <w:top w:val="nil"/>
              <w:left w:val="single" w:color="auto" w:sz="4" w:space="0"/>
              <w:bottom w:val="single" w:color="auto" w:sz="4" w:space="0"/>
              <w:right w:val="single" w:color="000000" w:sz="4" w:space="0"/>
            </w:tcBorders>
          </w:tcPr>
          <w:p>
            <w:pPr>
              <w:widowControl/>
              <w:jc w:val="right"/>
              <w:rPr>
                <w:rFonts w:ascii="宋体" w:cs="宋体"/>
                <w:kern w:val="0"/>
                <w:sz w:val="24"/>
                <w:szCs w:val="24"/>
              </w:rPr>
            </w:pPr>
            <w:r>
              <w:rPr>
                <w:rFonts w:hint="eastAsia" w:ascii="宋体" w:hAnsi="宋体" w:cs="宋体"/>
                <w:kern w:val="0"/>
                <w:sz w:val="24"/>
                <w:szCs w:val="24"/>
              </w:rPr>
              <w:t>年　　月　　日</w:t>
            </w:r>
          </w:p>
        </w:tc>
      </w:tr>
      <w:tr>
        <w:tblPrEx>
          <w:tblLayout w:type="fixed"/>
          <w:tblCellMar>
            <w:top w:w="0" w:type="dxa"/>
            <w:left w:w="108" w:type="dxa"/>
            <w:bottom w:w="0" w:type="dxa"/>
            <w:right w:w="108" w:type="dxa"/>
          </w:tblCellMar>
        </w:tblPrEx>
        <w:trPr>
          <w:trHeight w:val="750" w:hRule="atLeast"/>
        </w:trPr>
        <w:tc>
          <w:tcPr>
            <w:tcW w:w="9720" w:type="dxa"/>
            <w:gridSpan w:val="6"/>
            <w:tcBorders>
              <w:top w:val="single" w:color="auto" w:sz="4" w:space="0"/>
              <w:left w:val="single" w:color="auto" w:sz="4" w:space="0"/>
              <w:bottom w:val="nil"/>
              <w:right w:val="single" w:color="auto" w:sz="4" w:space="0"/>
            </w:tcBorders>
          </w:tcPr>
          <w:p>
            <w:pPr>
              <w:widowControl/>
              <w:jc w:val="left"/>
              <w:rPr>
                <w:rFonts w:ascii="宋体" w:cs="宋体"/>
                <w:kern w:val="0"/>
                <w:sz w:val="24"/>
                <w:szCs w:val="24"/>
              </w:rPr>
            </w:pPr>
            <w:r>
              <w:rPr>
                <w:rFonts w:hint="eastAsia" w:ascii="宋体" w:hAnsi="宋体" w:cs="宋体"/>
                <w:kern w:val="0"/>
                <w:sz w:val="24"/>
                <w:szCs w:val="24"/>
              </w:rPr>
              <w:t>信息与设备管理处意见（签名）：</w:t>
            </w:r>
          </w:p>
        </w:tc>
      </w:tr>
      <w:tr>
        <w:tblPrEx>
          <w:tblLayout w:type="fixed"/>
          <w:tblCellMar>
            <w:top w:w="0" w:type="dxa"/>
            <w:left w:w="108" w:type="dxa"/>
            <w:bottom w:w="0" w:type="dxa"/>
            <w:right w:w="108" w:type="dxa"/>
          </w:tblCellMar>
        </w:tblPrEx>
        <w:trPr>
          <w:trHeight w:val="360" w:hRule="atLeast"/>
        </w:trPr>
        <w:tc>
          <w:tcPr>
            <w:tcW w:w="9720" w:type="dxa"/>
            <w:gridSpan w:val="6"/>
            <w:tcBorders>
              <w:top w:val="nil"/>
              <w:left w:val="single" w:color="auto" w:sz="4" w:space="0"/>
              <w:bottom w:val="single" w:color="auto" w:sz="4" w:space="0"/>
              <w:right w:val="single" w:color="000000" w:sz="4" w:space="0"/>
            </w:tcBorders>
          </w:tcPr>
          <w:p>
            <w:pPr>
              <w:widowControl/>
              <w:jc w:val="right"/>
              <w:rPr>
                <w:rFonts w:ascii="宋体" w:cs="宋体"/>
                <w:kern w:val="0"/>
                <w:sz w:val="24"/>
                <w:szCs w:val="24"/>
              </w:rPr>
            </w:pPr>
            <w:r>
              <w:rPr>
                <w:rFonts w:hint="eastAsia" w:ascii="宋体" w:hAnsi="宋体" w:cs="宋体"/>
                <w:kern w:val="0"/>
                <w:sz w:val="24"/>
                <w:szCs w:val="24"/>
              </w:rPr>
              <w:t>年　　月　　日</w:t>
            </w:r>
          </w:p>
        </w:tc>
      </w:tr>
      <w:tr>
        <w:tblPrEx>
          <w:tblLayout w:type="fixed"/>
          <w:tblCellMar>
            <w:top w:w="0" w:type="dxa"/>
            <w:left w:w="108" w:type="dxa"/>
            <w:bottom w:w="0" w:type="dxa"/>
            <w:right w:w="108" w:type="dxa"/>
          </w:tblCellMar>
        </w:tblPrEx>
        <w:trPr>
          <w:trHeight w:val="439" w:hRule="atLeast"/>
        </w:trPr>
        <w:tc>
          <w:tcPr>
            <w:tcW w:w="9720" w:type="dxa"/>
            <w:gridSpan w:val="6"/>
            <w:tcBorders>
              <w:top w:val="nil"/>
              <w:left w:val="nil"/>
              <w:bottom w:val="nil"/>
              <w:right w:val="nil"/>
            </w:tcBorders>
            <w:vAlign w:val="center"/>
          </w:tcPr>
          <w:p>
            <w:pPr>
              <w:widowControl/>
              <w:jc w:val="left"/>
              <w:rPr>
                <w:rFonts w:ascii="宋体" w:cs="宋体"/>
                <w:kern w:val="0"/>
                <w:sz w:val="21"/>
                <w:szCs w:val="21"/>
              </w:rPr>
            </w:pPr>
            <w:r>
              <w:rPr>
                <w:rFonts w:hint="eastAsia" w:ascii="宋体" w:hAnsi="宋体" w:cs="宋体"/>
                <w:kern w:val="0"/>
                <w:sz w:val="21"/>
                <w:szCs w:val="21"/>
              </w:rPr>
              <w:t>备注</w:t>
            </w:r>
            <w:r>
              <w:rPr>
                <w:rFonts w:ascii="宋体" w:hAnsi="宋体" w:cs="宋体"/>
                <w:kern w:val="0"/>
                <w:sz w:val="21"/>
                <w:szCs w:val="21"/>
              </w:rPr>
              <w:t>:1.</w:t>
            </w:r>
            <w:r>
              <w:rPr>
                <w:rFonts w:hint="eastAsia" w:ascii="宋体" w:hAnsi="宋体" w:cs="宋体"/>
                <w:kern w:val="0"/>
                <w:sz w:val="21"/>
                <w:szCs w:val="21"/>
                <w:lang w:eastAsia="zh-CN"/>
              </w:rPr>
              <w:t>各部门或学生组织需要使用多媒体教室时，须提前三天申请，原则上不提前三天申请的不予受理</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439" w:hRule="atLeast"/>
        </w:trPr>
        <w:tc>
          <w:tcPr>
            <w:tcW w:w="9720" w:type="dxa"/>
            <w:gridSpan w:val="6"/>
            <w:tcBorders>
              <w:top w:val="nil"/>
              <w:left w:val="nil"/>
              <w:bottom w:val="nil"/>
              <w:right w:val="nil"/>
            </w:tcBorders>
            <w:vAlign w:val="center"/>
          </w:tcPr>
          <w:p>
            <w:pPr>
              <w:widowControl/>
              <w:jc w:val="left"/>
              <w:rPr>
                <w:rFonts w:ascii="宋体" w:cs="宋体"/>
                <w:kern w:val="0"/>
                <w:sz w:val="21"/>
                <w:szCs w:val="21"/>
              </w:rPr>
            </w:pPr>
            <w:r>
              <w:rPr>
                <w:rFonts w:ascii="宋体" w:hAnsi="宋体" w:cs="宋体"/>
                <w:kern w:val="0"/>
                <w:sz w:val="21"/>
                <w:szCs w:val="21"/>
              </w:rPr>
              <w:t xml:space="preserve">     2.</w:t>
            </w:r>
            <w:r>
              <w:rPr>
                <w:rFonts w:hint="eastAsia" w:ascii="宋体" w:hAnsi="宋体" w:cs="宋体"/>
                <w:kern w:val="0"/>
                <w:sz w:val="21"/>
                <w:szCs w:val="21"/>
                <w:lang w:eastAsia="zh-CN"/>
              </w:rPr>
              <w:t>周五晚上或者周六日须使用多媒体教室和机房需要信息与设备管理处签署意见</w:t>
            </w:r>
            <w:r>
              <w:rPr>
                <w:rFonts w:hint="eastAsia" w:ascii="宋体" w:hAnsi="宋体" w:cs="宋体"/>
                <w:kern w:val="0"/>
                <w:sz w:val="21"/>
                <w:szCs w:val="21"/>
              </w:rPr>
              <w:t>；</w:t>
            </w:r>
          </w:p>
        </w:tc>
      </w:tr>
      <w:tr>
        <w:tblPrEx>
          <w:tblLayout w:type="fixed"/>
          <w:tblCellMar>
            <w:top w:w="0" w:type="dxa"/>
            <w:left w:w="108" w:type="dxa"/>
            <w:bottom w:w="0" w:type="dxa"/>
            <w:right w:w="108" w:type="dxa"/>
          </w:tblCellMar>
        </w:tblPrEx>
        <w:trPr>
          <w:trHeight w:val="439" w:hRule="atLeast"/>
        </w:trPr>
        <w:tc>
          <w:tcPr>
            <w:tcW w:w="9720" w:type="dxa"/>
            <w:gridSpan w:val="6"/>
            <w:tcBorders>
              <w:top w:val="nil"/>
              <w:left w:val="nil"/>
              <w:bottom w:val="nil"/>
              <w:right w:val="nil"/>
            </w:tcBorders>
            <w:vAlign w:val="center"/>
          </w:tcPr>
          <w:p>
            <w:pPr>
              <w:widowControl/>
              <w:jc w:val="left"/>
              <w:rPr>
                <w:rFonts w:ascii="宋体" w:cs="宋体"/>
                <w:kern w:val="0"/>
                <w:sz w:val="21"/>
                <w:szCs w:val="21"/>
              </w:rPr>
            </w:pPr>
            <w:r>
              <w:rPr>
                <w:rFonts w:ascii="宋体" w:hAnsi="宋体" w:cs="宋体"/>
                <w:kern w:val="0"/>
                <w:sz w:val="21"/>
                <w:szCs w:val="21"/>
              </w:rPr>
              <w:t xml:space="preserve">     3.</w:t>
            </w:r>
            <w:r>
              <w:rPr>
                <w:rFonts w:hint="eastAsia" w:ascii="宋体" w:hAnsi="宋体" w:cs="宋体"/>
                <w:kern w:val="0"/>
                <w:sz w:val="21"/>
                <w:szCs w:val="21"/>
              </w:rPr>
              <w:t>此表审批完毕后</w:t>
            </w:r>
            <w:r>
              <w:rPr>
                <w:rFonts w:ascii="宋体" w:cs="宋体"/>
                <w:kern w:val="0"/>
                <w:sz w:val="21"/>
                <w:szCs w:val="21"/>
              </w:rPr>
              <w:t>,</w:t>
            </w:r>
            <w:r>
              <w:rPr>
                <w:rFonts w:hint="eastAsia" w:ascii="宋体" w:hAnsi="宋体" w:cs="宋体"/>
                <w:kern w:val="0"/>
                <w:sz w:val="21"/>
                <w:szCs w:val="21"/>
              </w:rPr>
              <w:t>原件由教务处留存</w:t>
            </w:r>
            <w:r>
              <w:rPr>
                <w:rFonts w:ascii="宋体" w:cs="宋体"/>
                <w:kern w:val="0"/>
                <w:sz w:val="21"/>
                <w:szCs w:val="21"/>
              </w:rPr>
              <w:t>,</w:t>
            </w:r>
            <w:r>
              <w:rPr>
                <w:rFonts w:hint="eastAsia" w:ascii="宋体" w:hAnsi="宋体" w:cs="宋体"/>
                <w:kern w:val="0"/>
                <w:sz w:val="21"/>
                <w:szCs w:val="21"/>
              </w:rPr>
              <w:t>复印件由申请部门自留。</w:t>
            </w:r>
          </w:p>
        </w:tc>
      </w:tr>
      <w:tr>
        <w:tblPrEx>
          <w:tblLayout w:type="fixed"/>
          <w:tblCellMar>
            <w:top w:w="0" w:type="dxa"/>
            <w:left w:w="108" w:type="dxa"/>
            <w:bottom w:w="0" w:type="dxa"/>
            <w:right w:w="108" w:type="dxa"/>
          </w:tblCellMar>
        </w:tblPrEx>
        <w:trPr>
          <w:trHeight w:val="439" w:hRule="atLeast"/>
        </w:trPr>
        <w:tc>
          <w:tcPr>
            <w:tcW w:w="9720" w:type="dxa"/>
            <w:gridSpan w:val="6"/>
            <w:tcBorders>
              <w:top w:val="nil"/>
              <w:left w:val="nil"/>
              <w:bottom w:val="nil"/>
              <w:right w:val="nil"/>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4.请大家自觉爱护教室内的设备，小心使用；</w:t>
            </w:r>
          </w:p>
        </w:tc>
      </w:tr>
      <w:tr>
        <w:tblPrEx>
          <w:tblLayout w:type="fixed"/>
          <w:tblCellMar>
            <w:top w:w="0" w:type="dxa"/>
            <w:left w:w="108" w:type="dxa"/>
            <w:bottom w:w="0" w:type="dxa"/>
            <w:right w:w="108" w:type="dxa"/>
          </w:tblCellMar>
        </w:tblPrEx>
        <w:trPr>
          <w:trHeight w:val="439" w:hRule="atLeast"/>
        </w:trPr>
        <w:tc>
          <w:tcPr>
            <w:tcW w:w="9720" w:type="dxa"/>
            <w:gridSpan w:val="6"/>
            <w:tcBorders>
              <w:top w:val="nil"/>
              <w:left w:val="nil"/>
              <w:bottom w:val="nil"/>
              <w:right w:val="nil"/>
            </w:tcBorders>
            <w:vAlign w:val="center"/>
          </w:tcPr>
          <w:p>
            <w:pPr>
              <w:widowControl/>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 xml:space="preserve">     5.教室内不要乱扔垃圾，活动结束后请打扫好教室卫生，自觉关上灯、窗，锁好门才离开。</w:t>
            </w:r>
          </w:p>
        </w:tc>
      </w:tr>
    </w:tbl>
    <w:p>
      <w:pPr>
        <w:rPr>
          <w:rFonts w:hint="eastAsia" w:ascii="宋体" w:hAnsi="宋体" w:cs="宋体"/>
          <w:b/>
          <w:kern w:val="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C5FD4"/>
    <w:rsid w:val="26CE16E0"/>
    <w:rsid w:val="798C5F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18"/>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2017-10-16T23:44:00Z</dcterms:created>
  <dc:creator>hasee</dc:creator>
  <cp:lastModifiedBy>602</cp:lastModifiedBy>
  <dcterms:modified xsi:type="dcterms:W3CDTF">2018-10-15T13:10:04Z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